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31" w:rsidRDefault="002A1E31" w:rsidP="002A1E31">
      <w:pPr>
        <w:snapToGrid w:val="0"/>
        <w:spacing w:line="560" w:lineRule="exact"/>
        <w:jc w:val="left"/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/>
          <w:bCs/>
          <w:color w:val="000000"/>
          <w:sz w:val="32"/>
          <w:szCs w:val="32"/>
        </w:rPr>
        <w:t>1</w:t>
      </w:r>
    </w:p>
    <w:p w:rsidR="002A1E31" w:rsidRDefault="002A1E31" w:rsidP="002A1E31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w w:val="90"/>
          <w:sz w:val="44"/>
          <w:szCs w:val="44"/>
        </w:rPr>
      </w:pPr>
    </w:p>
    <w:p w:rsidR="002A1E31" w:rsidRDefault="002A1E31" w:rsidP="002A1E31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泰州市应急管理局</w:t>
      </w:r>
    </w:p>
    <w:p w:rsidR="002A1E31" w:rsidRDefault="002A1E31" w:rsidP="002A1E31">
      <w:pPr>
        <w:snapToGrid w:val="0"/>
        <w:spacing w:line="56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公开选调工作人员职位表</w:t>
      </w:r>
    </w:p>
    <w:p w:rsidR="002A1E31" w:rsidRDefault="002A1E31" w:rsidP="002A1E31">
      <w:pPr>
        <w:snapToGrid w:val="0"/>
        <w:spacing w:line="560" w:lineRule="exact"/>
        <w:jc w:val="center"/>
        <w:rPr>
          <w:rFonts w:eastAsia="华文中宋"/>
          <w:bCs/>
          <w:color w:val="000000"/>
          <w:sz w:val="44"/>
          <w:szCs w:val="44"/>
        </w:rPr>
      </w:pP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709"/>
        <w:gridCol w:w="709"/>
        <w:gridCol w:w="1276"/>
        <w:gridCol w:w="708"/>
        <w:gridCol w:w="993"/>
        <w:gridCol w:w="2022"/>
        <w:gridCol w:w="1238"/>
      </w:tblGrid>
      <w:tr w:rsidR="002A1E31" w:rsidTr="002A1E31">
        <w:trPr>
          <w:trHeight w:val="596"/>
          <w:jc w:val="center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bCs/>
                <w:kern w:val="0"/>
                <w:sz w:val="24"/>
              </w:rPr>
              <w:t>职位代码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职位名称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职位简介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选调人数</w:t>
            </w:r>
          </w:p>
        </w:tc>
        <w:tc>
          <w:tcPr>
            <w:tcW w:w="30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资格条件</w:t>
            </w:r>
          </w:p>
        </w:tc>
        <w:tc>
          <w:tcPr>
            <w:tcW w:w="12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其他</w:t>
            </w:r>
          </w:p>
        </w:tc>
      </w:tr>
      <w:tr w:rsidR="002A1E31" w:rsidTr="002A1E31">
        <w:trPr>
          <w:trHeight w:val="690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  <w:r>
              <w:rPr>
                <w:rFonts w:ascii="楷体_GB2312" w:eastAsia="楷体_GB2312" w:hAnsi="楷体" w:cs="宋体" w:hint="eastAsia"/>
                <w:b/>
                <w:kern w:val="0"/>
                <w:sz w:val="24"/>
              </w:rPr>
              <w:t>专业类别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500" w:lineRule="exact"/>
              <w:jc w:val="center"/>
              <w:rPr>
                <w:rFonts w:ascii="楷体_GB2312" w:eastAsia="楷体_GB2312" w:hAnsi="楷体" w:cs="宋体"/>
                <w:b/>
                <w:kern w:val="0"/>
                <w:sz w:val="24"/>
              </w:rPr>
            </w:pPr>
          </w:p>
        </w:tc>
      </w:tr>
      <w:tr w:rsidR="002A1E31" w:rsidTr="002A1E31">
        <w:trPr>
          <w:cantSplit/>
          <w:trHeight w:val="3960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泰州市安全生产监察支队（参公管理事业单位）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</w:t>
            </w:r>
          </w:p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监管执法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化学工程</w:t>
            </w:r>
            <w:r>
              <w:rPr>
                <w:rFonts w:eastAsia="仿宋_GB2312" w:hint="eastAsia"/>
                <w:kern w:val="0"/>
                <w:sz w:val="24"/>
              </w:rPr>
              <w:t>（含</w:t>
            </w:r>
            <w:r>
              <w:rPr>
                <w:rFonts w:eastAsia="仿宋_GB2312"/>
                <w:kern w:val="0"/>
                <w:sz w:val="24"/>
              </w:rPr>
              <w:t>医药化工</w:t>
            </w:r>
            <w:r>
              <w:rPr>
                <w:rFonts w:eastAsia="仿宋_GB2312" w:hint="eastAsia"/>
                <w:kern w:val="0"/>
                <w:sz w:val="24"/>
              </w:rPr>
              <w:t>）</w:t>
            </w:r>
            <w:r>
              <w:rPr>
                <w:rFonts w:eastAsia="仿宋_GB2312"/>
                <w:kern w:val="0"/>
                <w:sz w:val="24"/>
              </w:rPr>
              <w:t>类、安全生产类、环境</w:t>
            </w:r>
            <w:r>
              <w:rPr>
                <w:rFonts w:eastAsia="仿宋_GB2312" w:hint="eastAsia"/>
                <w:kern w:val="0"/>
                <w:sz w:val="24"/>
              </w:rPr>
              <w:t>保护</w:t>
            </w:r>
            <w:r>
              <w:rPr>
                <w:rFonts w:eastAsia="仿宋_GB2312"/>
                <w:kern w:val="0"/>
                <w:sz w:val="24"/>
              </w:rPr>
              <w:t>类</w:t>
            </w:r>
            <w:bookmarkStart w:id="0" w:name="_GoBack"/>
            <w:bookmarkEnd w:id="0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需赴一线企业执法监督检查，参加应急备勤值班任务</w:t>
            </w:r>
          </w:p>
        </w:tc>
      </w:tr>
      <w:tr w:rsidR="002A1E31" w:rsidTr="002A1E31">
        <w:trPr>
          <w:cantSplit/>
          <w:trHeight w:val="4102"/>
          <w:jc w:val="center"/>
        </w:trPr>
        <w:tc>
          <w:tcPr>
            <w:tcW w:w="12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lastRenderedPageBreak/>
              <w:t>泰州市安全生产监察支队（参公管理事业单位）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工作人员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安全生产</w:t>
            </w:r>
          </w:p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监管执法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本科及以上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机电控制类</w:t>
            </w:r>
            <w:r>
              <w:rPr>
                <w:rFonts w:eastAsia="仿宋_GB2312" w:hint="eastAsia"/>
                <w:kern w:val="0"/>
                <w:sz w:val="24"/>
              </w:rPr>
              <w:t>、机械</w:t>
            </w:r>
            <w:r>
              <w:rPr>
                <w:rFonts w:eastAsia="仿宋_GB2312"/>
                <w:kern w:val="0"/>
                <w:sz w:val="24"/>
              </w:rPr>
              <w:t>工程类</w:t>
            </w:r>
            <w:r>
              <w:rPr>
                <w:rFonts w:eastAsia="仿宋_GB2312" w:hint="eastAsia"/>
                <w:kern w:val="0"/>
                <w:sz w:val="24"/>
              </w:rPr>
              <w:t>、</w:t>
            </w: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计算机类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hAnsi="仿宋_GB2312" w:cs="宋体"/>
                <w:kern w:val="0"/>
                <w:sz w:val="24"/>
              </w:rPr>
            </w:pPr>
            <w:r>
              <w:rPr>
                <w:rFonts w:ascii="仿宋_GB2312" w:eastAsia="仿宋_GB2312" w:hAnsi="仿宋_GB2312" w:cs="宋体" w:hint="eastAsia"/>
                <w:kern w:val="0"/>
                <w:sz w:val="24"/>
              </w:rPr>
              <w:t>需赴一线企业执法监督检查，参加应急备勤值班任务</w:t>
            </w:r>
          </w:p>
        </w:tc>
      </w:tr>
    </w:tbl>
    <w:p w:rsidR="002A1E31" w:rsidRDefault="002A1E31" w:rsidP="002A1E31">
      <w:pPr>
        <w:rPr>
          <w:rFonts w:hint="eastAsia"/>
        </w:rPr>
      </w:pPr>
    </w:p>
    <w:p w:rsidR="002A1E31" w:rsidRDefault="002A1E31" w:rsidP="002A1E31">
      <w:pPr>
        <w:rPr>
          <w:rFonts w:hint="eastAsia"/>
        </w:rPr>
      </w:pPr>
    </w:p>
    <w:p w:rsidR="002A1E31" w:rsidRDefault="002A1E31" w:rsidP="002A1E31">
      <w:pPr>
        <w:rPr>
          <w:rFonts w:hint="eastAsia"/>
        </w:rPr>
      </w:pPr>
    </w:p>
    <w:p w:rsidR="002A1E31" w:rsidRDefault="002A1E31" w:rsidP="002A1E31">
      <w:pPr>
        <w:rPr>
          <w:rFonts w:hint="eastAsia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2A1E31" w:rsidRDefault="002A1E31" w:rsidP="00264256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E742F0" w:rsidRDefault="00272202" w:rsidP="00264256">
      <w:pPr>
        <w:spacing w:line="4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742F0" w:rsidRPr="00264256" w:rsidRDefault="00C8043E" w:rsidP="002A1E31">
      <w:pPr>
        <w:spacing w:beforeLines="150" w:after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泰州市应急管理局公开选调工作人员</w:t>
      </w:r>
      <w:r w:rsidR="00272202">
        <w:rPr>
          <w:rFonts w:ascii="方正小标宋简体" w:eastAsia="方正小标宋简体" w:hint="eastAsia"/>
          <w:sz w:val="44"/>
          <w:szCs w:val="44"/>
        </w:rPr>
        <w:t>专业参考目录</w:t>
      </w:r>
    </w:p>
    <w:tbl>
      <w:tblPr>
        <w:tblpPr w:leftFromText="180" w:rightFromText="180" w:vertAnchor="text" w:horzAnchor="page" w:tblpXSpec="center" w:tblpY="75"/>
        <w:tblOverlap w:val="never"/>
        <w:tblW w:w="1454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0"/>
        <w:gridCol w:w="1679"/>
        <w:gridCol w:w="12123"/>
      </w:tblGrid>
      <w:tr w:rsidR="00E742F0" w:rsidTr="00EB1AB1">
        <w:trPr>
          <w:trHeight w:val="773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E742F0" w:rsidRDefault="00272202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E742F0" w:rsidRDefault="00272202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专业大类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E742F0" w:rsidRDefault="00C8043E" w:rsidP="00C8043E">
            <w:pPr>
              <w:pStyle w:val="a5"/>
              <w:widowControl/>
              <w:spacing w:beforeAutospacing="0" w:afterAutospacing="0" w:line="32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专业</w:t>
            </w:r>
            <w:r w:rsidR="008A462F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名称</w:t>
            </w:r>
          </w:p>
        </w:tc>
      </w:tr>
      <w:tr w:rsidR="000E487B" w:rsidTr="00EB1AB1">
        <w:trPr>
          <w:trHeight w:val="1907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0E487B" w:rsidRDefault="000E487B" w:rsidP="000E487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0E487B" w:rsidRDefault="000E487B" w:rsidP="000E487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化学工程（含医药化工）类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0E487B" w:rsidRDefault="000E487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学工程，无机化学,材料科学与工程，化学工艺，生物化工，应用化学，分析化学，化学，工业催化，化学工程与技术，有机化学，高分子化学与物理，化工过程机械，过程装备与控制工程，药物化学，制药工程，化学工程与工艺，化学工程与工业生物工程，化学资源科学与工程，化工与制药，油气加工工程，能源化学工程，高分子材料与工程，轻化工程，林产化工，材料化学，化工与制药，应用化工技术，有机化工生产技术，高聚物生产技术，精细化学品生产技术，石油化工生产技术，炼油技术，化工设备维修技术，高分子材料加工技术，</w:t>
            </w:r>
            <w:r w:rsidRPr="00E53800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香料香精工艺，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化工设备与机械，</w:t>
            </w:r>
            <w:r w:rsidRPr="0068437B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化工装备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技术，精细化工，</w:t>
            </w:r>
            <w:r w:rsidRPr="00117FEC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化学制药技术</w:t>
            </w:r>
          </w:p>
        </w:tc>
      </w:tr>
      <w:tr w:rsidR="005B070B" w:rsidTr="00EB1AB1">
        <w:trPr>
          <w:trHeight w:val="1170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安全生产类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5B070B" w:rsidRDefault="005B070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安全技术及工程，安全科学与工程，安全工程，安全防范工程，消防工程，火灾勘查，</w:t>
            </w:r>
            <w:r w:rsidRPr="00705C58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雷电防护科学与技术，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工业环保与安全技术，救援技术，安全技术管理，烟花爆竹安全与质量技术，安全保卫，城市应急救援辅助决策技术，信息技术与地球物理，化工生产安全技术</w:t>
            </w:r>
          </w:p>
        </w:tc>
      </w:tr>
      <w:tr w:rsidR="005B070B" w:rsidTr="00EB1AB1">
        <w:trPr>
          <w:trHeight w:val="1612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环境保护类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5B070B" w:rsidRDefault="005B070B" w:rsidP="009D04B0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环境科学，环境工程，生态学，环境科学与工程，大气物理学与大气环境,气象学，安全工程，消防工程，灾害防治工程，环境监察，雷电防护科学与技术，资源环境科学，环境生态工程，环保设备工程，大气科学，应用气象学</w:t>
            </w:r>
            <w:r>
              <w:rPr>
                <w:rFonts w:asciiTheme="minorEastAsia" w:hAnsiTheme="minorEastAsia" w:hint="eastAsia"/>
                <w:sz w:val="21"/>
                <w:szCs w:val="21"/>
              </w:rPr>
              <w:t>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环境监测与治理技术，环境监测与评价，城市检测与工程技术，水环境监测与保护，大气科学技术，大气探测技术，应用气象技术，防雷技术，环境工程技术，环境信息技术</w:t>
            </w:r>
            <w:r w:rsidR="00EB1AB1">
              <w:rPr>
                <w:rFonts w:asciiTheme="minorEastAsia" w:hAnsiTheme="minorEastAsia"/>
                <w:sz w:val="21"/>
                <w:szCs w:val="21"/>
              </w:rPr>
              <w:t xml:space="preserve"> </w:t>
            </w:r>
          </w:p>
        </w:tc>
      </w:tr>
      <w:tr w:rsidR="005B070B" w:rsidTr="00EB1AB1">
        <w:trPr>
          <w:trHeight w:val="2510"/>
          <w:tblCellSpacing w:w="15" w:type="dxa"/>
          <w:jc w:val="center"/>
        </w:trPr>
        <w:tc>
          <w:tcPr>
            <w:tcW w:w="695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lastRenderedPageBreak/>
              <w:t>4</w:t>
            </w:r>
          </w:p>
        </w:tc>
        <w:tc>
          <w:tcPr>
            <w:tcW w:w="1649" w:type="dxa"/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机电控制类</w:t>
            </w:r>
          </w:p>
        </w:tc>
        <w:tc>
          <w:tcPr>
            <w:tcW w:w="12078" w:type="dxa"/>
            <w:shd w:val="clear" w:color="auto" w:fill="auto"/>
            <w:vAlign w:val="center"/>
          </w:tcPr>
          <w:p w:rsidR="005B070B" w:rsidRDefault="005B070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电机与电器，控制理论与控制工程，检测技术与自动化装置，精密仪器及机械，控制工程，电气工程，机械电子工程，仪器科学与技术，仪器仪表工程，电气工程及其自动化，电气工程与自动化，自动化，工业电气自动化，电力工程与管理，测控技术与仪器，电子信息技术及仪器，</w:t>
            </w:r>
            <w:r w:rsidRPr="00651C5B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智能电网信息工程，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微机电系统工程，过程装备与控制工程，材料成型及控制工程，工业自动化，电气自动化，电气工程与智能控制，自动化（数控技术），机械设计制造及其自动化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冶金设备应用与维护，电气设备应用与维护</w:t>
            </w:r>
            <w:r w:rsidR="00EB1AB1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,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电气测控技术，电气工程技术</w:t>
            </w:r>
          </w:p>
        </w:tc>
      </w:tr>
      <w:tr w:rsidR="005B070B" w:rsidTr="00EB1AB1">
        <w:trPr>
          <w:trHeight w:hRule="exact" w:val="2932"/>
          <w:tblCellSpacing w:w="15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EB1AB1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5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机械工程类</w:t>
            </w:r>
          </w:p>
        </w:tc>
        <w:tc>
          <w:tcPr>
            <w:tcW w:w="1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7C13E4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机械制造及其自动化，机械电子工程，机械设计及理论，工程热物理，热能工程，动力机械及工程，流体机械及工程，制冷及低温工程，化工过程机械，控制工程，控制理论与控制工程，工业设计工程，控制科学与工程，机械工程，工业工程，精密仪器及机械，动力工程及工程热物理，机械设计制造及自动化，机械制造及自动化，材料成型及控制工程，工业设计，过程装备与控制工程，自动化，机械工程及自动化，机械工程及其自动化，制造自动化与测控技术，测控技术与仪器，微机电系统工程，制造工程，机械工艺技术，标准化工程，自动化（数控技术），机械设计与制造，机械制造与自动化，数控技术，电机与电器，材料成型与控制技术，焊接技术及自动化，计算机辅助设计与制造，精密机械技术，光电制造技术，钢结构建造技术，机械质量管理与检测技术，内燃机制造与维修，机械制造工艺及设备，机械制造生产管理，电线电缆制造技术，设备安装技术，冶金设备应用与维护，电气设备应用与维护，工程机械技术服务与营销，金属制品加工技术，</w:t>
            </w:r>
            <w:r w:rsidR="00EB1AB1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光机电应用技术，冶金动力工程</w:t>
            </w:r>
          </w:p>
        </w:tc>
      </w:tr>
      <w:tr w:rsidR="005B070B" w:rsidTr="00EB1AB1">
        <w:trPr>
          <w:trHeight w:val="1322"/>
          <w:tblCellSpacing w:w="15" w:type="dxa"/>
          <w:jc w:val="center"/>
        </w:trPr>
        <w:tc>
          <w:tcPr>
            <w:tcW w:w="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5B070B">
            <w:pPr>
              <w:pStyle w:val="a5"/>
              <w:widowControl/>
              <w:spacing w:line="300" w:lineRule="exact"/>
              <w:jc w:val="center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计算机类</w:t>
            </w:r>
          </w:p>
        </w:tc>
        <w:tc>
          <w:tcPr>
            <w:tcW w:w="1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B070B" w:rsidRDefault="005B070B" w:rsidP="00EB1AB1">
            <w:pPr>
              <w:pStyle w:val="a5"/>
              <w:spacing w:beforeAutospacing="0" w:afterAutospacing="0" w:line="320" w:lineRule="exact"/>
              <w:jc w:val="both"/>
              <w:rPr>
                <w:rFonts w:asciiTheme="minorEastAsia" w:hAnsiTheme="minorEastAsia" w:cs="微软雅黑"/>
                <w:color w:val="333333"/>
                <w:sz w:val="21"/>
                <w:szCs w:val="21"/>
              </w:rPr>
            </w:pPr>
            <w:r w:rsidRPr="009A21B4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计算机应用软件，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信息与计算科学，信息管理与信息系统，数字媒体技术，信息技术应用与管理，软件技术，软件测试技术，软件开发与项目管理，</w:t>
            </w:r>
            <w:r w:rsidRPr="008857EF"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网络软件开发技术，</w:t>
            </w:r>
            <w:r>
              <w:rPr>
                <w:rFonts w:asciiTheme="minorEastAsia" w:hAnsiTheme="minorEastAsia" w:cs="微软雅黑" w:hint="eastAsia"/>
                <w:color w:val="333333"/>
                <w:sz w:val="21"/>
                <w:szCs w:val="21"/>
              </w:rPr>
              <w:t>网络工程，物联网工程，信息安全，计算机网络技术，网络系统管理，计算机网络与安全管理，数据通信与网络系统，网络数字媒体，物联网应用技术，信息工程与网络技术，计算机网络管理</w:t>
            </w:r>
          </w:p>
        </w:tc>
      </w:tr>
    </w:tbl>
    <w:p w:rsidR="00E742F0" w:rsidRDefault="00E742F0">
      <w:pPr>
        <w:rPr>
          <w:rFonts w:hint="eastAsia"/>
        </w:rPr>
      </w:pPr>
    </w:p>
    <w:p w:rsidR="002A1E31" w:rsidRDefault="002A1E31">
      <w:pPr>
        <w:rPr>
          <w:rFonts w:hint="eastAsia"/>
        </w:rPr>
      </w:pPr>
    </w:p>
    <w:p w:rsidR="002A1E31" w:rsidRDefault="002A1E31">
      <w:pPr>
        <w:rPr>
          <w:rFonts w:hint="eastAsia"/>
        </w:rPr>
      </w:pPr>
    </w:p>
    <w:p w:rsidR="002A1E31" w:rsidRDefault="002A1E31">
      <w:pPr>
        <w:rPr>
          <w:rFonts w:hint="eastAsia"/>
        </w:rPr>
      </w:pPr>
    </w:p>
    <w:p w:rsidR="002A1E31" w:rsidRPr="0046604E" w:rsidRDefault="002A1E31" w:rsidP="002A1E31">
      <w:pPr>
        <w:snapToGrid w:val="0"/>
        <w:spacing w:line="560" w:lineRule="exact"/>
        <w:jc w:val="left"/>
        <w:rPr>
          <w:rFonts w:ascii="黑体" w:eastAsia="黑体" w:hAnsi="黑体"/>
          <w:color w:val="000000"/>
          <w:sz w:val="32"/>
          <w:szCs w:val="32"/>
        </w:rPr>
      </w:pPr>
      <w:r w:rsidRPr="0046604E">
        <w:rPr>
          <w:rFonts w:ascii="黑体" w:eastAsia="黑体" w:hAnsi="黑体" w:hint="eastAsia"/>
          <w:color w:val="000000"/>
          <w:sz w:val="32"/>
          <w:szCs w:val="32"/>
        </w:rPr>
        <w:lastRenderedPageBreak/>
        <w:t>附件3</w:t>
      </w:r>
    </w:p>
    <w:tbl>
      <w:tblPr>
        <w:tblW w:w="89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065"/>
        <w:gridCol w:w="15"/>
        <w:gridCol w:w="346"/>
        <w:gridCol w:w="508"/>
        <w:gridCol w:w="945"/>
        <w:gridCol w:w="681"/>
        <w:gridCol w:w="609"/>
        <w:gridCol w:w="576"/>
        <w:gridCol w:w="624"/>
        <w:gridCol w:w="425"/>
        <w:gridCol w:w="1031"/>
        <w:gridCol w:w="124"/>
        <w:gridCol w:w="1010"/>
        <w:gridCol w:w="1016"/>
        <w:gridCol w:w="23"/>
      </w:tblGrid>
      <w:tr w:rsidR="002A1E31" w:rsidTr="00B81F9E">
        <w:trPr>
          <w:gridAfter w:val="1"/>
          <w:wAfter w:w="23" w:type="dxa"/>
          <w:trHeight w:val="758"/>
          <w:jc w:val="center"/>
        </w:trPr>
        <w:tc>
          <w:tcPr>
            <w:tcW w:w="8975" w:type="dxa"/>
            <w:gridSpan w:val="14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80" w:lineRule="exact"/>
              <w:jc w:val="center"/>
              <w:rPr>
                <w:rFonts w:ascii="方正小标宋简体" w:eastAsia="方正小标宋简体" w:hAnsi="Times New Roman"/>
                <w:bCs/>
                <w:color w:val="000000"/>
                <w:spacing w:val="4"/>
                <w:sz w:val="44"/>
                <w:szCs w:val="44"/>
              </w:rPr>
            </w:pPr>
            <w:r w:rsidRPr="0046604E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泰州市</w:t>
            </w:r>
            <w:r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应急管理局</w:t>
            </w:r>
          </w:p>
          <w:p w:rsidR="002A1E31" w:rsidRPr="0046604E" w:rsidRDefault="002A1E31" w:rsidP="00B81F9E">
            <w:pPr>
              <w:spacing w:line="480" w:lineRule="exact"/>
              <w:jc w:val="center"/>
              <w:rPr>
                <w:rFonts w:ascii="方正小标宋简体" w:eastAsia="方正小标宋简体" w:hAnsi="Times New Roman"/>
                <w:bCs/>
                <w:color w:val="000000"/>
                <w:spacing w:val="4"/>
                <w:sz w:val="44"/>
                <w:szCs w:val="44"/>
              </w:rPr>
            </w:pPr>
            <w:r w:rsidRPr="0046604E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公开</w:t>
            </w:r>
            <w:r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选调</w:t>
            </w:r>
            <w:r w:rsidRPr="0046604E">
              <w:rPr>
                <w:rFonts w:ascii="方正小标宋简体" w:eastAsia="方正小标宋简体" w:hAnsi="Times New Roman" w:hint="eastAsia"/>
                <w:bCs/>
                <w:color w:val="000000"/>
                <w:spacing w:val="4"/>
                <w:sz w:val="44"/>
                <w:szCs w:val="44"/>
              </w:rPr>
              <w:t>工作人员报名登记表</w:t>
            </w:r>
          </w:p>
          <w:p w:rsidR="002A1E31" w:rsidRDefault="002A1E31" w:rsidP="00B81F9E">
            <w:pPr>
              <w:spacing w:line="240" w:lineRule="exact"/>
              <w:jc w:val="left"/>
              <w:rPr>
                <w:rFonts w:ascii="Times New Roman" w:eastAsia="方正楷体_GBK" w:hAnsi="Times New Roman"/>
                <w:color w:val="000000"/>
              </w:rPr>
            </w:pPr>
          </w:p>
          <w:p w:rsidR="002A1E31" w:rsidRDefault="002A1E31" w:rsidP="00B81F9E">
            <w:pPr>
              <w:spacing w:line="400" w:lineRule="exact"/>
              <w:jc w:val="left"/>
              <w:rPr>
                <w:rFonts w:ascii="Times New Roman" w:eastAsia="黑体" w:hAnsi="Times New Roman"/>
                <w:color w:val="000000"/>
                <w:spacing w:val="4"/>
                <w:sz w:val="24"/>
                <w:u w:val="single"/>
              </w:rPr>
            </w:pPr>
            <w:r>
              <w:rPr>
                <w:rFonts w:ascii="Times New Roman" w:eastAsia="黑体" w:hAnsi="Times New Roman" w:hint="eastAsia"/>
                <w:color w:val="000000"/>
                <w:sz w:val="24"/>
              </w:rPr>
              <w:t>报考职位</w:t>
            </w:r>
            <w:r>
              <w:rPr>
                <w:rFonts w:ascii="Times New Roman" w:eastAsia="黑体" w:hAnsi="Times New Roman"/>
                <w:color w:val="000000"/>
                <w:sz w:val="24"/>
              </w:rPr>
              <w:t>:</w:t>
            </w:r>
            <w:r>
              <w:rPr>
                <w:rFonts w:ascii="Times New Roman" w:eastAsia="黑体" w:hAnsi="Times New Roman" w:hint="eastAsia"/>
                <w:color w:val="000000"/>
                <w:sz w:val="24"/>
                <w:u w:val="single"/>
              </w:rPr>
              <w:t xml:space="preserve">                </w:t>
            </w:r>
          </w:p>
        </w:tc>
      </w:tr>
      <w:tr w:rsidR="002A1E31" w:rsidTr="00B81F9E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性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别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照片</w:t>
            </w:r>
          </w:p>
        </w:tc>
      </w:tr>
      <w:tr w:rsidR="002A1E31" w:rsidTr="00B81F9E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民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族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贯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出生地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入党时间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6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参加工作时间</w:t>
            </w: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健康状况</w:t>
            </w:r>
          </w:p>
        </w:tc>
        <w:tc>
          <w:tcPr>
            <w:tcW w:w="1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680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专业技术职务</w:t>
            </w:r>
          </w:p>
        </w:tc>
        <w:tc>
          <w:tcPr>
            <w:tcW w:w="2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jc w:val="both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熟悉专业</w:t>
            </w:r>
          </w:p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有何专长</w:t>
            </w:r>
          </w:p>
        </w:tc>
        <w:tc>
          <w:tcPr>
            <w:tcW w:w="220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2026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位</w:t>
            </w: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全日制</w:t>
            </w: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45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在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职</w:t>
            </w: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教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育</w:t>
            </w:r>
          </w:p>
        </w:tc>
        <w:tc>
          <w:tcPr>
            <w:tcW w:w="186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毕业院校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系及专业</w:t>
            </w:r>
          </w:p>
        </w:tc>
        <w:tc>
          <w:tcPr>
            <w:tcW w:w="318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掌握何种</w:t>
            </w: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外语及等级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计算机</w:t>
            </w: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掌握程度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</w:t>
            </w:r>
          </w:p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及职务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编制性质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现职级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取得公务员（参公）身份时间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是否</w:t>
            </w:r>
          </w:p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省选调生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lastRenderedPageBreak/>
              <w:t>身份证号码</w:t>
            </w:r>
          </w:p>
        </w:tc>
        <w:tc>
          <w:tcPr>
            <w:tcW w:w="3319" w:type="dxa"/>
            <w:gridSpan w:val="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 w:val="21"/>
                <w:szCs w:val="21"/>
              </w:rPr>
              <w:t>手机号码</w:t>
            </w:r>
          </w:p>
        </w:tc>
        <w:tc>
          <w:tcPr>
            <w:tcW w:w="318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240" w:lineRule="exact"/>
              <w:textAlignment w:val="auto"/>
              <w:rPr>
                <w:rFonts w:ascii="Times New Roman" w:eastAsia="仿宋" w:hAnsi="Times New Roman"/>
                <w:color w:val="000000"/>
                <w:kern w:val="2"/>
                <w:sz w:val="21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567"/>
          <w:jc w:val="center"/>
        </w:trPr>
        <w:tc>
          <w:tcPr>
            <w:tcW w:w="142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家庭住址</w:t>
            </w:r>
          </w:p>
        </w:tc>
        <w:tc>
          <w:tcPr>
            <w:tcW w:w="7549" w:type="dxa"/>
            <w:gridSpan w:val="11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2A1E31" w:rsidRDefault="002A1E31" w:rsidP="00B81F9E">
            <w:pPr>
              <w:spacing w:line="240" w:lineRule="exac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rPr>
          <w:gridAfter w:val="1"/>
          <w:wAfter w:w="23" w:type="dxa"/>
          <w:trHeight w:val="4640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学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习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和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简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历</w:t>
            </w:r>
          </w:p>
        </w:tc>
        <w:tc>
          <w:tcPr>
            <w:tcW w:w="7910" w:type="dxa"/>
            <w:gridSpan w:val="1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1E31" w:rsidRDefault="002A1E31" w:rsidP="00B81F9E">
            <w:pPr>
              <w:spacing w:line="240" w:lineRule="exact"/>
              <w:jc w:val="center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17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奖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惩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情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pacing w:val="3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30"/>
                <w:szCs w:val="21"/>
              </w:rPr>
              <w:t>况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ind w:firstLineChars="100" w:firstLine="210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lastRenderedPageBreak/>
              <w:t>年度考核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结果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330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主要工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作成果</w:t>
            </w: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left"/>
              <w:rPr>
                <w:rFonts w:ascii="Times New Roman" w:eastAsia="仿宋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 w:val="restart"/>
            <w:tcBorders>
              <w:top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家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庭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成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员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及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主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要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社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会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关</w:t>
            </w:r>
          </w:p>
          <w:p w:rsidR="002A1E31" w:rsidRDefault="002A1E31" w:rsidP="00B81F9E">
            <w:pPr>
              <w:spacing w:line="28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系</w:t>
            </w: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称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谓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姓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出生年月</w:t>
            </w: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pacing w:val="-6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pacing w:val="-6"/>
                <w:szCs w:val="21"/>
              </w:rPr>
              <w:t>政治面貌</w:t>
            </w: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工作单位及职务</w:t>
            </w: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67"/>
          <w:jc w:val="center"/>
        </w:trPr>
        <w:tc>
          <w:tcPr>
            <w:tcW w:w="1080" w:type="dxa"/>
            <w:gridSpan w:val="2"/>
            <w:vMerge/>
            <w:tcBorders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8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pStyle w:val="xl28"/>
              <w:widowControl w:val="0"/>
              <w:pBdr>
                <w:left w:val="none" w:sz="0" w:space="0" w:color="auto"/>
              </w:pBdr>
              <w:spacing w:before="0" w:beforeAutospacing="0" w:after="0" w:afterAutospacing="0" w:line="440" w:lineRule="exact"/>
              <w:textAlignment w:val="auto"/>
              <w:rPr>
                <w:rFonts w:ascii="Times New Roman" w:eastAsia="黑体" w:hAnsi="Times New Roman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2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362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440" w:lineRule="exact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93"/>
          <w:jc w:val="center"/>
        </w:trPr>
        <w:tc>
          <w:tcPr>
            <w:tcW w:w="8998" w:type="dxa"/>
            <w:gridSpan w:val="15"/>
            <w:tcBorders>
              <w:top w:val="single" w:sz="2" w:space="0" w:color="auto"/>
              <w:bottom w:val="single" w:sz="2" w:space="0" w:color="auto"/>
            </w:tcBorders>
          </w:tcPr>
          <w:p w:rsidR="002A1E31" w:rsidRDefault="002A1E31" w:rsidP="00B81F9E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lastRenderedPageBreak/>
              <w:t>（按以下内容抄写）本人承诺：本表由本人填写，所填内容准确无误，如有不实，后果自负。</w:t>
            </w:r>
          </w:p>
          <w:p w:rsidR="002A1E31" w:rsidRDefault="002A1E31" w:rsidP="00B81F9E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beforeLines="50" w:line="200" w:lineRule="exact"/>
              <w:ind w:firstLineChars="200" w:firstLine="420"/>
              <w:rPr>
                <w:rFonts w:ascii="Times New Roman" w:eastAsia="黑体" w:hAnsi="Times New Roman"/>
                <w:color w:val="000000"/>
                <w:szCs w:val="21"/>
                <w:u w:val="single"/>
              </w:rPr>
            </w:pPr>
          </w:p>
          <w:p w:rsidR="002A1E31" w:rsidRDefault="002A1E31" w:rsidP="00B81F9E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line="200" w:lineRule="exact"/>
              <w:ind w:firstLineChars="1750" w:firstLine="3675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报考人员（签名）：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  <w:tr w:rsidR="002A1E31" w:rsidTr="00B81F9E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73"/>
          <w:jc w:val="center"/>
        </w:trPr>
        <w:tc>
          <w:tcPr>
            <w:tcW w:w="1080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招考单位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资格审查意见</w:t>
            </w: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</w:tc>
        <w:tc>
          <w:tcPr>
            <w:tcW w:w="791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line="320" w:lineRule="exact"/>
              <w:jc w:val="center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line="440" w:lineRule="exact"/>
              <w:ind w:firstLineChars="700" w:firstLine="1470"/>
              <w:rPr>
                <w:rFonts w:ascii="Times New Roman" w:eastAsia="黑体" w:hAnsi="Times New Roman"/>
                <w:color w:val="000000"/>
                <w:szCs w:val="21"/>
              </w:rPr>
            </w:pPr>
          </w:p>
          <w:p w:rsidR="002A1E31" w:rsidRDefault="002A1E31" w:rsidP="00B81F9E">
            <w:pPr>
              <w:spacing w:line="440" w:lineRule="exact"/>
              <w:ind w:firstLineChars="2700" w:firstLine="5670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（盖章）</w:t>
            </w:r>
          </w:p>
          <w:p w:rsidR="002A1E31" w:rsidRDefault="002A1E31" w:rsidP="00B81F9E">
            <w:pPr>
              <w:widowControl/>
              <w:jc w:val="left"/>
              <w:rPr>
                <w:rFonts w:ascii="Times New Roman" w:eastAsia="黑体" w:hAnsi="Times New Roman"/>
                <w:color w:val="000000"/>
                <w:szCs w:val="21"/>
              </w:rPr>
            </w:pP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           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年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月</w:t>
            </w:r>
            <w:r>
              <w:rPr>
                <w:rFonts w:ascii="Times New Roman" w:eastAsia="黑体" w:hAnsi="Times New Roman"/>
                <w:color w:val="000000"/>
                <w:szCs w:val="21"/>
              </w:rPr>
              <w:t xml:space="preserve">   </w:t>
            </w:r>
            <w:r>
              <w:rPr>
                <w:rFonts w:ascii="Times New Roman" w:eastAsia="黑体" w:hAnsi="Times New Roman" w:hint="eastAsia"/>
                <w:color w:val="000000"/>
                <w:szCs w:val="21"/>
              </w:rPr>
              <w:t>日</w:t>
            </w:r>
          </w:p>
        </w:tc>
      </w:tr>
    </w:tbl>
    <w:p w:rsidR="002A1E31" w:rsidRDefault="002A1E31" w:rsidP="002A1E31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</w:p>
    <w:p w:rsidR="002A1E31" w:rsidRDefault="002A1E31" w:rsidP="002A1E31">
      <w:pPr>
        <w:adjustRightInd w:val="0"/>
        <w:snapToGrid w:val="0"/>
        <w:spacing w:line="520" w:lineRule="exact"/>
        <w:jc w:val="center"/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</w:pP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填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写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说</w:t>
      </w:r>
      <w:r>
        <w:rPr>
          <w:rFonts w:ascii="Times New Roman" w:eastAsia="华文中宋" w:hAnsi="Times New Roman"/>
          <w:bCs/>
          <w:snapToGrid w:val="0"/>
          <w:color w:val="000000"/>
          <w:kern w:val="0"/>
          <w:sz w:val="44"/>
          <w:szCs w:val="44"/>
        </w:rPr>
        <w:t xml:space="preserve">  </w:t>
      </w:r>
      <w:r>
        <w:rPr>
          <w:rFonts w:ascii="Times New Roman" w:eastAsia="华文中宋" w:hAnsi="Times New Roman" w:hint="eastAsia"/>
          <w:bCs/>
          <w:snapToGrid w:val="0"/>
          <w:color w:val="000000"/>
          <w:kern w:val="0"/>
          <w:sz w:val="44"/>
          <w:szCs w:val="44"/>
        </w:rPr>
        <w:t>明</w:t>
      </w:r>
    </w:p>
    <w:p w:rsidR="002A1E31" w:rsidRDefault="002A1E31" w:rsidP="002A1E31">
      <w:pPr>
        <w:adjustRightInd w:val="0"/>
        <w:snapToGrid w:val="0"/>
        <w:spacing w:line="500" w:lineRule="exact"/>
        <w:ind w:firstLineChars="200" w:firstLine="600"/>
        <w:rPr>
          <w:rFonts w:ascii="Times New Roman" w:eastAsia="仿宋_GB2312" w:hAnsi="Times New Roman"/>
          <w:snapToGrid w:val="0"/>
          <w:color w:val="000000"/>
          <w:kern w:val="0"/>
          <w:sz w:val="30"/>
          <w:szCs w:val="30"/>
        </w:rPr>
      </w:pPr>
    </w:p>
    <w:p w:rsidR="002A1E31" w:rsidRDefault="002A1E31" w:rsidP="002A1E31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出生年月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参加工作时间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入党时间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栏，按组织（人事）部门认定的时间填写。填写时间时，年份一律用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4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位数字表示，月份一律用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2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位数字表示，如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“1991.05”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2A1E31" w:rsidRDefault="002A1E31" w:rsidP="002A1E31">
      <w:pPr>
        <w:numPr>
          <w:ilvl w:val="0"/>
          <w:numId w:val="1"/>
        </w:numPr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</w:pP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籍贯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出生地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栏，按现在的行政区划填写，要填写省、市或县的名称，如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江苏泰州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、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江苏靖江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。直辖市直接填写市名，如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“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上海</w:t>
      </w:r>
      <w:r>
        <w:rPr>
          <w:rFonts w:ascii="Times New Roman" w:eastAsia="仿宋" w:hAnsi="Times New Roman"/>
          <w:snapToGrid w:val="0"/>
          <w:color w:val="000000"/>
          <w:kern w:val="0"/>
          <w:sz w:val="30"/>
          <w:szCs w:val="30"/>
        </w:rPr>
        <w:t>”</w:t>
      </w:r>
      <w:r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。</w:t>
      </w:r>
    </w:p>
    <w:p w:rsidR="002A1E31" w:rsidRDefault="002A1E31" w:rsidP="002A1E31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lastRenderedPageBreak/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掌握何种外语及等级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栏，填写外语语种及等级，等级要填写规范化简称。</w:t>
      </w:r>
    </w:p>
    <w:p w:rsidR="002A1E31" w:rsidRDefault="002A1E31" w:rsidP="002A1E31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计算机掌握程度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栏，填写计算机水平或等级，通过等级考试的，注明考试类型及等级，如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全国计算机二级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江苏省三级考试偏软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、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江苏省三级考试偏硬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等。</w:t>
      </w:r>
    </w:p>
    <w:p w:rsidR="002A1E31" w:rsidRDefault="002A1E31" w:rsidP="002A1E31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编制性质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栏，根据本人情况，分别填写行政、参公。</w:t>
      </w:r>
    </w:p>
    <w:p w:rsidR="002A1E31" w:rsidRDefault="002A1E31" w:rsidP="002A1E31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学习和工作简历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栏，从参加工作时填起，大、中专院校学习毕业后参加工作的，从大、中专院校学习时填起，简历的起止时间填到月（年份用</w:t>
      </w:r>
      <w:r>
        <w:rPr>
          <w:rFonts w:ascii="Times New Roman" w:eastAsia="仿宋" w:hAnsi="Times New Roman"/>
          <w:color w:val="000000"/>
          <w:sz w:val="30"/>
          <w:szCs w:val="30"/>
        </w:rPr>
        <w:t>4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位数字表示，月份用</w:t>
      </w:r>
      <w:r>
        <w:rPr>
          <w:rFonts w:ascii="Times New Roman" w:eastAsia="仿宋" w:hAnsi="Times New Roman"/>
          <w:color w:val="000000"/>
          <w:sz w:val="30"/>
          <w:szCs w:val="30"/>
        </w:rPr>
        <w:t>2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位数字表示），前后要衔接。</w:t>
      </w:r>
    </w:p>
    <w:p w:rsidR="002A1E31" w:rsidRDefault="002A1E31" w:rsidP="002A1E31">
      <w:pPr>
        <w:numPr>
          <w:ilvl w:val="0"/>
          <w:numId w:val="1"/>
        </w:numPr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奖惩情况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栏，填写受县级以上的奖励和记功情况，并注明奖励时间；受处分的，要填写何年何月因何问题经何单位批准受何种处分，何年何月经何单位批准撤销何种处分。没有受过奖励和处分的，要填</w:t>
      </w:r>
      <w:r>
        <w:rPr>
          <w:rFonts w:ascii="Times New Roman" w:eastAsia="仿宋" w:hAnsi="Times New Roman"/>
          <w:color w:val="000000"/>
          <w:sz w:val="30"/>
          <w:szCs w:val="30"/>
        </w:rPr>
        <w:t>“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无</w:t>
      </w:r>
      <w:r>
        <w:rPr>
          <w:rFonts w:ascii="Times New Roman" w:eastAsia="仿宋" w:hAnsi="Times New Roman"/>
          <w:color w:val="000000"/>
          <w:sz w:val="30"/>
          <w:szCs w:val="30"/>
        </w:rPr>
        <w:t>”</w:t>
      </w:r>
      <w:r>
        <w:rPr>
          <w:rFonts w:ascii="Times New Roman" w:eastAsia="仿宋" w:hAnsi="Times New Roman" w:hint="eastAsia"/>
          <w:color w:val="000000"/>
          <w:sz w:val="30"/>
          <w:szCs w:val="30"/>
        </w:rPr>
        <w:t>。</w:t>
      </w:r>
    </w:p>
    <w:p w:rsidR="002A1E31" w:rsidRPr="001A589D" w:rsidRDefault="002A1E31" w:rsidP="002A1E31">
      <w:pPr>
        <w:numPr>
          <w:ilvl w:val="0"/>
          <w:numId w:val="1"/>
        </w:numPr>
        <w:tabs>
          <w:tab w:val="right" w:leader="middleDot" w:pos="8820"/>
        </w:tabs>
        <w:adjustRightInd w:val="0"/>
        <w:snapToGrid w:val="0"/>
        <w:spacing w:line="500" w:lineRule="exact"/>
        <w:ind w:firstLineChars="200" w:firstLine="600"/>
        <w:rPr>
          <w:rFonts w:ascii="Times New Roman" w:eastAsia="仿宋" w:hAnsi="Times New Roman"/>
          <w:color w:val="000000"/>
          <w:sz w:val="30"/>
          <w:szCs w:val="30"/>
        </w:rPr>
      </w:pPr>
      <w:r w:rsidRPr="001A589D">
        <w:rPr>
          <w:rFonts w:ascii="Times New Roman" w:eastAsia="仿宋" w:hAnsi="Times New Roman"/>
          <w:color w:val="000000"/>
          <w:sz w:val="30"/>
          <w:szCs w:val="30"/>
        </w:rPr>
        <w:t>“</w:t>
      </w:r>
      <w:r w:rsidRPr="001A589D">
        <w:rPr>
          <w:rFonts w:ascii="Times New Roman" w:eastAsia="仿宋" w:hAnsi="Times New Roman" w:hint="eastAsia"/>
          <w:color w:val="000000"/>
          <w:sz w:val="30"/>
          <w:szCs w:val="30"/>
        </w:rPr>
        <w:t>主要工作成果</w:t>
      </w:r>
      <w:r w:rsidRPr="001A589D">
        <w:rPr>
          <w:rFonts w:ascii="Times New Roman" w:eastAsia="仿宋" w:hAnsi="Times New Roman"/>
          <w:color w:val="000000"/>
          <w:sz w:val="30"/>
          <w:szCs w:val="30"/>
        </w:rPr>
        <w:t>”</w:t>
      </w:r>
      <w:r w:rsidRPr="001A589D">
        <w:rPr>
          <w:rFonts w:ascii="Times New Roman" w:eastAsia="仿宋" w:hAnsi="Times New Roman" w:hint="eastAsia"/>
          <w:color w:val="000000"/>
          <w:sz w:val="30"/>
          <w:szCs w:val="30"/>
        </w:rPr>
        <w:t>栏，简要填写本人</w:t>
      </w:r>
      <w:r w:rsidRPr="001A589D">
        <w:rPr>
          <w:rFonts w:ascii="Times New Roman" w:eastAsia="仿宋" w:hAnsi="Times New Roman" w:hint="eastAsia"/>
          <w:snapToGrid w:val="0"/>
          <w:color w:val="000000"/>
          <w:kern w:val="0"/>
          <w:sz w:val="30"/>
          <w:szCs w:val="30"/>
        </w:rPr>
        <w:t>发表作品的数量和质量；负责的工作在上一级工作会议上交流、得到县以上领导批示等情况。</w:t>
      </w:r>
    </w:p>
    <w:p w:rsidR="002A1E31" w:rsidRPr="0046604E" w:rsidRDefault="002A1E31" w:rsidP="002A1E31"/>
    <w:p w:rsidR="002A1E31" w:rsidRDefault="002A1E31"/>
    <w:sectPr w:rsidR="002A1E31" w:rsidSect="00E742F0"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F7C" w:rsidRDefault="00524F7C" w:rsidP="00E742F0">
      <w:r>
        <w:separator/>
      </w:r>
    </w:p>
  </w:endnote>
  <w:endnote w:type="continuationSeparator" w:id="0">
    <w:p w:rsidR="00524F7C" w:rsidRDefault="00524F7C" w:rsidP="00E74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中宋">
    <w:altName w:val="hakuyoxingshu7000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楷体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044"/>
    </w:sdtPr>
    <w:sdtContent>
      <w:p w:rsidR="00E742F0" w:rsidRDefault="00451471">
        <w:pPr>
          <w:pStyle w:val="a3"/>
          <w:jc w:val="center"/>
        </w:pPr>
        <w:r w:rsidRPr="00451471">
          <w:fldChar w:fldCharType="begin"/>
        </w:r>
        <w:r w:rsidR="00272202">
          <w:instrText xml:space="preserve"> PAGE   \* MERGEFORMAT </w:instrText>
        </w:r>
        <w:r w:rsidRPr="00451471">
          <w:fldChar w:fldCharType="separate"/>
        </w:r>
        <w:r w:rsidR="002A1E31" w:rsidRPr="002A1E31">
          <w:rPr>
            <w:noProof/>
            <w:lang w:val="zh-CN"/>
          </w:rPr>
          <w:t>4</w:t>
        </w:r>
        <w:r>
          <w:rPr>
            <w:lang w:val="zh-CN"/>
          </w:rPr>
          <w:fldChar w:fldCharType="end"/>
        </w:r>
      </w:p>
    </w:sdtContent>
  </w:sdt>
  <w:p w:rsidR="00E742F0" w:rsidRDefault="00E742F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F7C" w:rsidRDefault="00524F7C" w:rsidP="00E742F0">
      <w:r>
        <w:separator/>
      </w:r>
    </w:p>
  </w:footnote>
  <w:footnote w:type="continuationSeparator" w:id="0">
    <w:p w:rsidR="00524F7C" w:rsidRDefault="00524F7C" w:rsidP="00E74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49DF84F"/>
    <w:multiLevelType w:val="singleLevel"/>
    <w:tmpl w:val="D49DF84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2F0"/>
    <w:rsid w:val="00022694"/>
    <w:rsid w:val="0007733F"/>
    <w:rsid w:val="000E487B"/>
    <w:rsid w:val="000F0F93"/>
    <w:rsid w:val="00106158"/>
    <w:rsid w:val="00117FEC"/>
    <w:rsid w:val="00191654"/>
    <w:rsid w:val="001A160A"/>
    <w:rsid w:val="002037F6"/>
    <w:rsid w:val="00204BC3"/>
    <w:rsid w:val="00234C93"/>
    <w:rsid w:val="00264256"/>
    <w:rsid w:val="00272202"/>
    <w:rsid w:val="002A1E31"/>
    <w:rsid w:val="002C50D1"/>
    <w:rsid w:val="003C05FD"/>
    <w:rsid w:val="003C075D"/>
    <w:rsid w:val="00451471"/>
    <w:rsid w:val="004740B0"/>
    <w:rsid w:val="004D4774"/>
    <w:rsid w:val="00524F7C"/>
    <w:rsid w:val="00566687"/>
    <w:rsid w:val="005A0E87"/>
    <w:rsid w:val="005B070B"/>
    <w:rsid w:val="00616010"/>
    <w:rsid w:val="006213AF"/>
    <w:rsid w:val="006240E9"/>
    <w:rsid w:val="00651C5B"/>
    <w:rsid w:val="00673F73"/>
    <w:rsid w:val="0068437B"/>
    <w:rsid w:val="00685F21"/>
    <w:rsid w:val="00705C58"/>
    <w:rsid w:val="00745744"/>
    <w:rsid w:val="007C13E4"/>
    <w:rsid w:val="007E6F45"/>
    <w:rsid w:val="007F6B6C"/>
    <w:rsid w:val="008857EF"/>
    <w:rsid w:val="008A462F"/>
    <w:rsid w:val="008E17A1"/>
    <w:rsid w:val="009A21B4"/>
    <w:rsid w:val="009B000E"/>
    <w:rsid w:val="009D04B0"/>
    <w:rsid w:val="009D78F9"/>
    <w:rsid w:val="00A16B42"/>
    <w:rsid w:val="00A33F19"/>
    <w:rsid w:val="00A35376"/>
    <w:rsid w:val="00A96AA1"/>
    <w:rsid w:val="00AA7179"/>
    <w:rsid w:val="00C35F64"/>
    <w:rsid w:val="00C8043E"/>
    <w:rsid w:val="00CF080E"/>
    <w:rsid w:val="00D30D87"/>
    <w:rsid w:val="00DB27E3"/>
    <w:rsid w:val="00DB70C1"/>
    <w:rsid w:val="00E210A9"/>
    <w:rsid w:val="00E53800"/>
    <w:rsid w:val="00E742F0"/>
    <w:rsid w:val="00EB078A"/>
    <w:rsid w:val="00EB1AB1"/>
    <w:rsid w:val="00EE3724"/>
    <w:rsid w:val="00FC6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F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42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742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E742F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E742F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42F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043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043E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xl28">
    <w:name w:val="xl28"/>
    <w:basedOn w:val="a"/>
    <w:uiPriority w:val="99"/>
    <w:qFormat/>
    <w:rsid w:val="002A1E31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B0C060-0B1A-4499-A20F-C31843AB6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9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ZhangDan</dc:creator>
  <cp:lastModifiedBy>Administrator</cp:lastModifiedBy>
  <cp:revision>65</cp:revision>
  <cp:lastPrinted>2020-06-23T17:22:00Z</cp:lastPrinted>
  <dcterms:created xsi:type="dcterms:W3CDTF">2020-06-04T10:17:00Z</dcterms:created>
  <dcterms:modified xsi:type="dcterms:W3CDTF">2020-06-26T02:41:00Z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2052-10.11.0</vt:lpwstr>
  </property>
</Properties>
</file>