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红旗街道社区卫生服务中心2022年公开招聘乡村医生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报名表</w:t>
      </w:r>
    </w:p>
    <w:tbl>
      <w:tblPr>
        <w:tblStyle w:val="4"/>
        <w:tblW w:w="8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30"/>
        <w:gridCol w:w="1177"/>
        <w:gridCol w:w="640"/>
        <w:gridCol w:w="116"/>
        <w:gridCol w:w="929"/>
        <w:gridCol w:w="714"/>
        <w:gridCol w:w="290"/>
        <w:gridCol w:w="369"/>
        <w:gridCol w:w="600"/>
        <w:gridCol w:w="333"/>
        <w:gridCol w:w="17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5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38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文化程度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507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毕业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时间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及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学校</w:t>
            </w:r>
          </w:p>
        </w:tc>
        <w:tc>
          <w:tcPr>
            <w:tcW w:w="624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执业类别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证书编号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执业范围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8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简历</w:t>
            </w:r>
          </w:p>
        </w:tc>
        <w:tc>
          <w:tcPr>
            <w:tcW w:w="7377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红旗街道社区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卫生服务中心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意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见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（盖章）</w:t>
            </w:r>
          </w:p>
          <w:p>
            <w:pPr>
              <w:jc w:val="right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日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红旗街道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eastAsia="zh-CN"/>
              </w:rPr>
              <w:t>办事处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意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见</w:t>
            </w:r>
          </w:p>
        </w:tc>
        <w:tc>
          <w:tcPr>
            <w:tcW w:w="2671" w:type="dxa"/>
            <w:gridSpan w:val="6"/>
            <w:vAlign w:val="center"/>
          </w:tcPr>
          <w:p>
            <w:pPr>
              <w:ind w:firstLine="1440" w:firstLineChars="600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hint="eastAsia" w:ascii="宋体" w:hAnsi="宋体"/>
          <w:b/>
          <w:bCs/>
          <w:color w:val="000000"/>
          <w:kern w:val="0"/>
          <w:sz w:val="18"/>
          <w:szCs w:val="18"/>
        </w:rPr>
      </w:pPr>
    </w:p>
    <w:p>
      <w:pPr>
        <w:spacing w:line="240" w:lineRule="exact"/>
      </w:pP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报名附件：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  <w:lang w:val="en-US" w:eastAsia="zh-CN"/>
        </w:rPr>
        <w:t>1</w:t>
      </w:r>
      <w:r>
        <w:rPr>
          <w:rFonts w:ascii="宋体" w:hAnsi="宋体"/>
          <w:b/>
          <w:bCs/>
          <w:color w:val="000000"/>
          <w:kern w:val="0"/>
          <w:sz w:val="18"/>
          <w:szCs w:val="18"/>
        </w:rPr>
        <w:t>.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毕业证书原件及复印件；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  <w:lang w:val="en-US" w:eastAsia="zh-CN"/>
        </w:rPr>
        <w:t>2</w:t>
      </w:r>
      <w:r>
        <w:rPr>
          <w:rFonts w:ascii="宋体" w:hAnsi="宋体"/>
          <w:b/>
          <w:bCs/>
          <w:color w:val="000000"/>
          <w:kern w:val="0"/>
          <w:sz w:val="18"/>
          <w:szCs w:val="18"/>
        </w:rPr>
        <w:t>.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  <w:lang w:eastAsia="zh-CN"/>
        </w:rPr>
        <w:t>身份证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原件及复印件；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  <w:lang w:val="en-US" w:eastAsia="zh-CN"/>
        </w:rPr>
        <w:t>3</w:t>
      </w:r>
      <w:r>
        <w:rPr>
          <w:rFonts w:ascii="宋体" w:hAnsi="宋体"/>
          <w:b/>
          <w:bCs/>
          <w:color w:val="000000"/>
          <w:kern w:val="0"/>
          <w:sz w:val="18"/>
          <w:szCs w:val="18"/>
        </w:rPr>
        <w:t>.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执业（助理）医师资格证或乡村医师资格证、护士执业证书原件及复印件；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  <w:lang w:val="en-US" w:eastAsia="zh-CN"/>
        </w:rPr>
        <w:t>4</w:t>
      </w:r>
      <w:r>
        <w:rPr>
          <w:rFonts w:ascii="宋体" w:hAnsi="宋体"/>
          <w:b/>
          <w:bCs/>
          <w:color w:val="000000"/>
          <w:kern w:val="0"/>
          <w:sz w:val="18"/>
          <w:szCs w:val="18"/>
        </w:rPr>
        <w:t>.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此表一式</w:t>
      </w:r>
      <w:r>
        <w:rPr>
          <w:rFonts w:ascii="宋体" w:hAnsi="宋体"/>
          <w:b/>
          <w:bCs/>
          <w:color w:val="000000"/>
          <w:kern w:val="0"/>
          <w:sz w:val="18"/>
          <w:szCs w:val="18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11399"/>
    <w:rsid w:val="27211399"/>
    <w:rsid w:val="4930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195</Characters>
  <Lines>0</Lines>
  <Paragraphs>0</Paragraphs>
  <TotalTime>0</TotalTime>
  <ScaleCrop>false</ScaleCrop>
  <LinksUpToDate>false</LinksUpToDate>
  <CharactersWithSpaces>208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2022-04-18T03:16:00Z</dcterms:created>
  <dc:creator>CC</dc:creator>
  <cp:lastModifiedBy>CC</cp:lastModifiedBy>
  <dcterms:modified xsi:type="dcterms:W3CDTF">2022-04-18T06:08:44Z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40FBC6DEB3494F1D857901CF4A2AED7D</vt:lpwstr>
  </property>
</Properties>
</file>